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CB6E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E72214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0D5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90A6" w14:textId="77777777" w:rsidR="00F439CB" w:rsidRPr="0036215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51A2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36215D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19F024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372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A523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36215D">
              <w:rPr>
                <w:b/>
                <w:color w:val="000000"/>
                <w:sz w:val="26"/>
                <w:szCs w:val="26"/>
                <w:lang w:val="en-US"/>
              </w:rPr>
              <w:t>327910</w:t>
            </w:r>
          </w:p>
        </w:tc>
      </w:tr>
    </w:tbl>
    <w:p w14:paraId="2CC76EE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F7475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79059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D826D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567CF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04E36D" w14:textId="77777777" w:rsidR="00537ECE" w:rsidRPr="00537ECE" w:rsidRDefault="00537ECE" w:rsidP="00537ECE"/>
    <w:p w14:paraId="6995A25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80CF7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4A42AD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0BC0A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2E9FAD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48EAD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96600B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7795009C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39353DD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9191F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D9A2B3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2E78BF7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954F91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BE4B32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FBAE50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0FF0CDA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40E5B8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5DA3E6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098F8F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E02B74" w14:paraId="2DD26D38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A4566CC" w14:textId="77777777" w:rsidR="001E4556" w:rsidRPr="00A4514C" w:rsidRDefault="0036215D" w:rsidP="00DD2957">
            <w:pPr>
              <w:ind w:firstLine="0"/>
              <w:jc w:val="center"/>
              <w:rPr>
                <w:color w:val="000000"/>
              </w:rPr>
            </w:pPr>
            <w:r w:rsidRPr="0036215D">
              <w:rPr>
                <w:color w:val="000000"/>
              </w:rPr>
              <w:t>Масло моторное Spectrol Капитал 5W-40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38558FB" w14:textId="77777777" w:rsidR="001E4556" w:rsidRPr="00A4514C" w:rsidRDefault="0036215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B369DA" w14:textId="77777777" w:rsidR="0036215D" w:rsidRPr="0036215D" w:rsidRDefault="0036215D" w:rsidP="0036215D">
            <w:pPr>
              <w:ind w:firstLine="0"/>
              <w:jc w:val="left"/>
              <w:rPr>
                <w:color w:val="000000"/>
                <w:lang w:val="en-US"/>
              </w:rPr>
            </w:pPr>
            <w:r w:rsidRPr="0036215D">
              <w:rPr>
                <w:color w:val="000000"/>
                <w:lang w:val="en-US"/>
              </w:rPr>
              <w:t>SAE 5W-40</w:t>
            </w:r>
          </w:p>
          <w:p w14:paraId="16F0B3C7" w14:textId="77777777" w:rsidR="0036215D" w:rsidRPr="0036215D" w:rsidRDefault="0036215D" w:rsidP="0036215D">
            <w:pPr>
              <w:ind w:firstLine="0"/>
              <w:jc w:val="left"/>
              <w:rPr>
                <w:color w:val="000000"/>
                <w:lang w:val="en-US"/>
              </w:rPr>
            </w:pPr>
            <w:r w:rsidRPr="0036215D">
              <w:rPr>
                <w:color w:val="000000"/>
                <w:lang w:val="en-US"/>
              </w:rPr>
              <w:t>API SL/CF</w:t>
            </w:r>
          </w:p>
          <w:p w14:paraId="2B2D9C35" w14:textId="77777777" w:rsidR="00A4514C" w:rsidRPr="00003D1B" w:rsidRDefault="0036215D" w:rsidP="0036215D">
            <w:pPr>
              <w:ind w:firstLine="0"/>
              <w:jc w:val="left"/>
              <w:rPr>
                <w:color w:val="000000"/>
                <w:lang w:val="en-US"/>
              </w:rPr>
            </w:pPr>
            <w:r w:rsidRPr="0036215D">
              <w:rPr>
                <w:color w:val="000000"/>
                <w:lang w:val="en-US"/>
              </w:rPr>
              <w:t>ACEA A3/В3-04</w:t>
            </w:r>
          </w:p>
        </w:tc>
        <w:tc>
          <w:tcPr>
            <w:tcW w:w="1034" w:type="dxa"/>
            <w:vAlign w:val="center"/>
          </w:tcPr>
          <w:p w14:paraId="0FCE589A" w14:textId="77777777" w:rsidR="00881152" w:rsidRPr="00003D1B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7A29BA06" w14:textId="77777777" w:rsidR="00B23673" w:rsidRPr="0036215D" w:rsidRDefault="0036215D" w:rsidP="00085FDF">
            <w:pPr>
              <w:ind w:firstLine="0"/>
              <w:jc w:val="center"/>
              <w:rPr>
                <w:color w:val="000000"/>
              </w:rPr>
            </w:pPr>
            <w:r w:rsidRPr="0036215D">
              <w:rPr>
                <w:color w:val="000000"/>
                <w:lang w:val="en-US"/>
              </w:rPr>
              <w:t>Spectrol</w:t>
            </w:r>
            <w:r>
              <w:rPr>
                <w:color w:val="000000"/>
              </w:rPr>
              <w:t>*</w:t>
            </w:r>
          </w:p>
        </w:tc>
      </w:tr>
    </w:tbl>
    <w:p w14:paraId="7CB4CCB0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F1D89DA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B3E4B3B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FD90ADF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482F157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E7178C3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232A8BC" w14:textId="22D65B79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1434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C7FEA4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24A4456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62C5BBB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EC7C929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17CF487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1BD8F3A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02C4FAD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EF9951D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DA4E47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CF9E457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9B9C2AF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6E8EB0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A64CAFC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7CBDF3E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40221E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69B58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65298D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BF7BA38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9AFF8CB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E866BB" w14:textId="7CE47C33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166E9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4B9C563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63C4E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D47845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016B354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1EA6333" w14:textId="77777777" w:rsidR="00BF1D3C" w:rsidRDefault="00BF1D3C" w:rsidP="00BF1D3C">
      <w:pPr>
        <w:rPr>
          <w:sz w:val="26"/>
          <w:szCs w:val="26"/>
        </w:rPr>
      </w:pPr>
    </w:p>
    <w:p w14:paraId="27EC7285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F22DBC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9D161D5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6B367" w14:textId="77777777" w:rsidR="00466133" w:rsidRDefault="00466133">
      <w:r>
        <w:separator/>
      </w:r>
    </w:p>
  </w:endnote>
  <w:endnote w:type="continuationSeparator" w:id="0">
    <w:p w14:paraId="0098C36A" w14:textId="77777777" w:rsidR="00466133" w:rsidRDefault="0046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CBAD2" w14:textId="77777777" w:rsidR="00466133" w:rsidRDefault="00466133">
      <w:r>
        <w:separator/>
      </w:r>
    </w:p>
  </w:footnote>
  <w:footnote w:type="continuationSeparator" w:id="0">
    <w:p w14:paraId="2D65B08C" w14:textId="77777777" w:rsidR="00466133" w:rsidRDefault="00466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1DBB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F666B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434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6E9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13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2B802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B693-B341-4E60-9BAD-F61C33EB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641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2019-10-01T12:36:00Z</dcterms:created>
  <dcterms:modified xsi:type="dcterms:W3CDTF">2022-07-05T14:59:00Z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